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8625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0F70AAB" w14:textId="77777777" w:rsidR="008B0F9E" w:rsidRDefault="008B0F9E" w:rsidP="008B0F9E">
      <w:pPr>
        <w:pStyle w:val="Heading5"/>
        <w:pBdr>
          <w:bottom w:val="none" w:sz="0" w:space="0" w:color="auto"/>
        </w:pBdr>
        <w:rPr>
          <w:sz w:val="16"/>
          <w:szCs w:val="16"/>
        </w:rPr>
      </w:pPr>
    </w:p>
    <w:p w14:paraId="7060F1B3" w14:textId="77777777" w:rsidR="008B0F9E" w:rsidRDefault="008B0F9E" w:rsidP="008B0F9E">
      <w:pPr>
        <w:pStyle w:val="Heading5"/>
        <w:pBdr>
          <w:top w:val="none" w:sz="0" w:space="0" w:color="auto"/>
          <w:bottom w:val="none" w:sz="0" w:space="0" w:color="auto"/>
        </w:pBdr>
      </w:pPr>
      <w:r>
        <w:t>PUBLICATIONS</w:t>
      </w:r>
    </w:p>
    <w:p w14:paraId="522546FA" w14:textId="77777777" w:rsidR="008B0F9E" w:rsidRDefault="008B0F9E" w:rsidP="008B0F9E">
      <w:pPr>
        <w:pBdr>
          <w:bottom w:val="single" w:sz="12" w:space="1" w:color="auto"/>
        </w:pBdr>
        <w:rPr>
          <w:sz w:val="16"/>
          <w:szCs w:val="16"/>
        </w:rPr>
      </w:pPr>
    </w:p>
    <w:p w14:paraId="7B20D4D6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59204C9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 have been involved in the project management of various publications since the early 1970s. I am able to take a book from the first idea, through the research of data, assembling of illustrations and maps, writing the text, drawing up printer specifications, overseeing production and then marketing the product.</w:t>
      </w:r>
    </w:p>
    <w:p w14:paraId="3DCE745A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345278AA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5AEBCEAC" w14:textId="77777777" w:rsidR="008B0F9E" w:rsidRDefault="008B0F9E" w:rsidP="008B0F9E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The Plains Line – Stations on the Gheringhap – Cressy – Maroona railway, 136 pp, </w:t>
      </w:r>
      <w:r>
        <w:t>Published by the Author, Geelong 2022.  $48.50</w:t>
      </w:r>
    </w:p>
    <w:p w14:paraId="2364902D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</w:rPr>
      </w:pPr>
    </w:p>
    <w:p w14:paraId="63FBD334" w14:textId="77777777" w:rsidR="008B0F9E" w:rsidRDefault="008B0F9E" w:rsidP="008B0F9E">
      <w:pPr>
        <w:widowControl w:val="0"/>
        <w:autoSpaceDE w:val="0"/>
        <w:autoSpaceDN w:val="0"/>
        <w:adjustRightInd w:val="0"/>
      </w:pPr>
      <w:r>
        <w:rPr>
          <w:u w:val="single"/>
        </w:rPr>
        <w:t>The Geelong to Ballarat Railway – A station history</w:t>
      </w:r>
      <w:r>
        <w:t>. 48pp. Published by the Author, Geelong 2021.  $25.00</w:t>
      </w:r>
    </w:p>
    <w:p w14:paraId="4EE26F52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</w:rPr>
      </w:pPr>
    </w:p>
    <w:p w14:paraId="5FD5792D" w14:textId="77777777" w:rsidR="008B0F9E" w:rsidRDefault="008B0F9E" w:rsidP="008B0F9E">
      <w:pPr>
        <w:widowControl w:val="0"/>
        <w:autoSpaceDE w:val="0"/>
        <w:autoSpaceDN w:val="0"/>
        <w:adjustRightInd w:val="0"/>
      </w:pPr>
      <w:r>
        <w:rPr>
          <w:u w:val="single"/>
        </w:rPr>
        <w:t>To Warrnambool, stopping all stations. Warrnambool line railway stations</w:t>
      </w:r>
      <w:r>
        <w:t>. 148 pp. Published by the Author, Geelong 2021. $57.50</w:t>
      </w:r>
    </w:p>
    <w:p w14:paraId="1B968BC4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797C9E90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Top Coal – The Deans Marsh / Benwerrin Coal Mine and Tramway</w:t>
      </w:r>
      <w:r>
        <w:rPr>
          <w:bCs/>
        </w:rPr>
        <w:t xml:space="preserve">, 38pp, Published by the Author, Geelong </w:t>
      </w:r>
      <w:proofErr w:type="gramStart"/>
      <w:r>
        <w:rPr>
          <w:bCs/>
        </w:rPr>
        <w:t>2020  $</w:t>
      </w:r>
      <w:proofErr w:type="gramEnd"/>
      <w:r>
        <w:rPr>
          <w:bCs/>
        </w:rPr>
        <w:t>22.50</w:t>
      </w:r>
    </w:p>
    <w:p w14:paraId="3CDBFBA4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5E5189D5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By the Barwon – A History of Forrest and Barramunga,</w:t>
      </w:r>
      <w:r>
        <w:rPr>
          <w:bCs/>
        </w:rPr>
        <w:t xml:space="preserve"> revised and updated edition of earlier work. Published by the Author, Geelong </w:t>
      </w:r>
      <w:proofErr w:type="gramStart"/>
      <w:r>
        <w:rPr>
          <w:bCs/>
        </w:rPr>
        <w:t>2020  $</w:t>
      </w:r>
      <w:proofErr w:type="gramEnd"/>
      <w:r>
        <w:rPr>
          <w:bCs/>
        </w:rPr>
        <w:t>9.50</w:t>
      </w:r>
    </w:p>
    <w:p w14:paraId="7921A69D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1B01C701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The Saddle Line – A History of the Moriac to Wensleydale Railway, </w:t>
      </w:r>
      <w:r>
        <w:rPr>
          <w:bCs/>
        </w:rPr>
        <w:t>revised and updated edition of earlier work 48pp. Published by the Author, Geelong 2020. $32.50</w:t>
      </w:r>
    </w:p>
    <w:p w14:paraId="2E3C2F7B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55F64B69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Choppers and Chippers – A history of the timber industry in the West Otway Ranges 1850 to 2018</w:t>
      </w:r>
      <w:r>
        <w:rPr>
          <w:bCs/>
        </w:rPr>
        <w:t>. 224 pp. Published by the Author, Geelong, 2018. $58.50</w:t>
      </w:r>
    </w:p>
    <w:p w14:paraId="64B7F128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7FAB6897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A Trail on the Rail – Railway History of the Ballarat to Skipton Rail Trail</w:t>
      </w:r>
      <w:r>
        <w:rPr>
          <w:bCs/>
        </w:rPr>
        <w:t>.40 pp Published by the Author, Geelong, 2016.  $22.00</w:t>
      </w:r>
    </w:p>
    <w:p w14:paraId="6DD8599F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1FF310D7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Scrapers and Boilers – Beeac Lake Salt Trade 1963 to 1963. </w:t>
      </w:r>
      <w:r>
        <w:rPr>
          <w:bCs/>
        </w:rPr>
        <w:t xml:space="preserve"> 34 pp. Published by the Author, Geelong, 2016.  $12.50</w:t>
      </w:r>
    </w:p>
    <w:p w14:paraId="4AD9C71F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1FB8C0E3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Peas in the Pod </w:t>
      </w:r>
      <w:proofErr w:type="gramStart"/>
      <w:r>
        <w:rPr>
          <w:bCs/>
          <w:u w:val="single"/>
        </w:rPr>
        <w:t>-  A</w:t>
      </w:r>
      <w:proofErr w:type="gramEnd"/>
      <w:r>
        <w:rPr>
          <w:bCs/>
          <w:u w:val="single"/>
        </w:rPr>
        <w:t xml:space="preserve"> history of pea growing in Colac and District. </w:t>
      </w:r>
      <w:r>
        <w:rPr>
          <w:bCs/>
        </w:rPr>
        <w:t xml:space="preserve"> Published by the Author, Geelong, 2015. 22 pp. $12.50</w:t>
      </w:r>
    </w:p>
    <w:p w14:paraId="0DCC8907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AB18CBC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Cs/>
          <w:u w:val="single"/>
        </w:rPr>
        <w:t xml:space="preserve">God’s House – A history of churches in Colac and District. </w:t>
      </w:r>
      <w:r>
        <w:rPr>
          <w:bCs/>
        </w:rPr>
        <w:t xml:space="preserve"> Published by the Author, Geelong, 2015. 160 pp. </w:t>
      </w:r>
    </w:p>
    <w:p w14:paraId="0870F52C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</w:rPr>
      </w:pPr>
    </w:p>
    <w:p w14:paraId="707A499C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Rail Centre Colac – A history of railway stations in the Colac Otway Shire 1877 to 2014.</w:t>
      </w:r>
      <w:r>
        <w:rPr>
          <w:bCs/>
        </w:rPr>
        <w:t xml:space="preserve"> Published by the Author, Geelong, 2014.  262 pp.</w:t>
      </w:r>
    </w:p>
    <w:p w14:paraId="1E66E175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6BE3FBAD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243B0234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A Land of Milk and Onions – The Rise and fall of Mixed Dairy Farming in the Colac Otway Shire. </w:t>
      </w:r>
      <w:r>
        <w:rPr>
          <w:bCs/>
        </w:rPr>
        <w:t>Published by the Author, Geelong, 2013. 56 pp.</w:t>
      </w:r>
    </w:p>
    <w:p w14:paraId="06D03D2A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7DC7378A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Wombat Woodsmen – Sawmills and timber tramways of the Wombat State Forest 1853 to 2008.   </w:t>
      </w:r>
      <w:r>
        <w:rPr>
          <w:bCs/>
        </w:rPr>
        <w:t xml:space="preserve"> Published by the Author, Geelong, 2013. 160 pp.</w:t>
      </w:r>
    </w:p>
    <w:p w14:paraId="5EAAADAE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  <w:u w:val="single"/>
        </w:rPr>
      </w:pPr>
    </w:p>
    <w:p w14:paraId="54D5D27D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The Onion Line – History of the Colac to Alvie railway 1923 to 1954. </w:t>
      </w:r>
      <w:r>
        <w:rPr>
          <w:bCs/>
        </w:rPr>
        <w:t>Published by</w:t>
      </w:r>
      <w:r>
        <w:rPr>
          <w:bCs/>
          <w:u w:val="single"/>
        </w:rPr>
        <w:t xml:space="preserve"> </w:t>
      </w:r>
      <w:r>
        <w:rPr>
          <w:bCs/>
        </w:rPr>
        <w:t>the Author, Geelong 2012. 20pp.</w:t>
      </w:r>
    </w:p>
    <w:p w14:paraId="29F8DCEE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4B404FEE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Closed 50 Years Ago – Colac to Beech Forest Railway Commemorative - 30 June 2012.</w:t>
      </w:r>
      <w:r>
        <w:rPr>
          <w:bCs/>
        </w:rPr>
        <w:t xml:space="preserve"> Published by the Author, Geelong, 52 pp. </w:t>
      </w:r>
    </w:p>
    <w:p w14:paraId="7D474383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31F5E191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A Gentle Place – Jubilee History of the Geelong Club 1854-2009</w:t>
      </w:r>
      <w:r>
        <w:rPr>
          <w:bCs/>
        </w:rPr>
        <w:t>, 82 pp Published by the Author, Geelong, 2012</w:t>
      </w:r>
    </w:p>
    <w:p w14:paraId="40DB3D96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35D66907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End of the Line – History of the Beech Forest to Crowes Extension Railway 1911-1962</w:t>
      </w:r>
      <w:r>
        <w:rPr>
          <w:bCs/>
        </w:rPr>
        <w:t xml:space="preserve">.  Published by the author, Geelong, 2011. 52 pp. </w:t>
      </w:r>
    </w:p>
    <w:p w14:paraId="7D87FA98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64A59D3E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Drink up, Gents – History of Colac and District Hotels 1841 to 2011</w:t>
      </w:r>
      <w:r>
        <w:rPr>
          <w:bCs/>
        </w:rPr>
        <w:t>, 88 pp. Published by the Author, Geelong, 2011</w:t>
      </w:r>
    </w:p>
    <w:p w14:paraId="408E2F76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29BF96D6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Millaa</w:t>
      </w:r>
      <w:proofErr w:type="spellEnd"/>
      <w:r>
        <w:rPr>
          <w:bCs/>
        </w:rPr>
        <w:t xml:space="preserve"> Rails – History of the Tolga to </w:t>
      </w:r>
      <w:proofErr w:type="spellStart"/>
      <w:r>
        <w:rPr>
          <w:bCs/>
        </w:rPr>
        <w:t>Millaa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Millaa</w:t>
      </w:r>
      <w:proofErr w:type="spellEnd"/>
      <w:r>
        <w:rPr>
          <w:bCs/>
        </w:rPr>
        <w:t xml:space="preserve"> Railway. 80 pp. Published by the Author, Geelong, 2011 </w:t>
      </w:r>
    </w:p>
    <w:p w14:paraId="360A68D5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48648C18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Sawdust &amp; Steam – A sawmilling history of the East Otway Ranges 1850 to 2010</w:t>
      </w:r>
      <w:r>
        <w:rPr>
          <w:bCs/>
        </w:rPr>
        <w:t>. 234 pp. Published by Author, Geelong, 2011</w:t>
      </w:r>
    </w:p>
    <w:p w14:paraId="545F50F4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67B1917B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Games at the ‘Ditch – Centenary history of Ditchley Park Sports Ground. 32 pp. Published by Author, Geelong, 2011</w:t>
      </w:r>
    </w:p>
    <w:p w14:paraId="22270AA8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4ED082E2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A Grand Parade – 150</w:t>
      </w:r>
      <w:r>
        <w:rPr>
          <w:bCs/>
          <w:vertAlign w:val="superscript"/>
        </w:rPr>
        <w:t>th</w:t>
      </w:r>
      <w:r>
        <w:rPr>
          <w:bCs/>
        </w:rPr>
        <w:t xml:space="preserve"> Jubilee History of the Colac &amp; District Pastoral and Agricultural Society. 102pp. Published by Author, Geelong 2011</w:t>
      </w:r>
    </w:p>
    <w:p w14:paraId="3039E641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</w:p>
    <w:p w14:paraId="38431066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 xml:space="preserve">Excuse me, Sisters, </w:t>
      </w:r>
      <w:proofErr w:type="gramStart"/>
      <w:r>
        <w:rPr>
          <w:bCs/>
          <w:u w:val="single"/>
        </w:rPr>
        <w:t>Please</w:t>
      </w:r>
      <w:proofErr w:type="gramEnd"/>
      <w:r>
        <w:rPr>
          <w:bCs/>
          <w:u w:val="single"/>
        </w:rPr>
        <w:t xml:space="preserve"> – A school yard memoir 1953 to 1965</w:t>
      </w:r>
      <w:r>
        <w:rPr>
          <w:bCs/>
        </w:rPr>
        <w:t>. 40pp. Published by the Author for School Reunion, Colac, 2010</w:t>
      </w:r>
    </w:p>
    <w:p w14:paraId="7FD8E926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F755DAD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Copper at the ‘Curry – The 1917 copper boom railways of Cloncurry and their aftermath.</w:t>
      </w:r>
      <w:r>
        <w:rPr>
          <w:bCs/>
        </w:rPr>
        <w:t xml:space="preserve"> 148 pp., Published by the Author, Geelong 2008</w:t>
      </w:r>
    </w:p>
    <w:p w14:paraId="14978DE4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52B27B7" w14:textId="77777777" w:rsidR="008B0F9E" w:rsidRDefault="008B0F9E" w:rsidP="008B0F9E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Beech Forest – Capital on the Ridge,</w:t>
      </w:r>
      <w:r>
        <w:rPr>
          <w:bCs/>
        </w:rPr>
        <w:t xml:space="preserve"> 112 pp., Published by Author, Geelong 2007</w:t>
      </w:r>
    </w:p>
    <w:p w14:paraId="339F60B0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44D052D" w14:textId="77777777" w:rsidR="008B0F9E" w:rsidRDefault="008B0F9E" w:rsidP="008B0F9E">
      <w:pPr>
        <w:widowControl w:val="0"/>
        <w:autoSpaceDE w:val="0"/>
        <w:autoSpaceDN w:val="0"/>
        <w:adjustRightInd w:val="0"/>
      </w:pPr>
      <w:r>
        <w:rPr>
          <w:u w:val="single"/>
        </w:rPr>
        <w:t xml:space="preserve">Homes in the Hills – Historic Glimpses of Barongarook, Gellibrand, </w:t>
      </w:r>
      <w:proofErr w:type="gramStart"/>
      <w:r>
        <w:rPr>
          <w:u w:val="single"/>
        </w:rPr>
        <w:t>Banool</w:t>
      </w:r>
      <w:proofErr w:type="gramEnd"/>
      <w:r>
        <w:rPr>
          <w:u w:val="single"/>
        </w:rPr>
        <w:t xml:space="preserve"> and Carlisle River. </w:t>
      </w:r>
      <w:r>
        <w:t>48 pp., Published by Author. Geelong 2006</w:t>
      </w:r>
    </w:p>
    <w:p w14:paraId="19CC3C88" w14:textId="77777777" w:rsidR="008B0F9E" w:rsidRDefault="008B0F9E" w:rsidP="008B0F9E">
      <w:pPr>
        <w:widowControl w:val="0"/>
        <w:autoSpaceDE w:val="0"/>
        <w:autoSpaceDN w:val="0"/>
        <w:adjustRightInd w:val="0"/>
      </w:pPr>
    </w:p>
    <w:p w14:paraId="4B3AF530" w14:textId="77777777" w:rsidR="008B0F9E" w:rsidRDefault="008B0F9E" w:rsidP="008B0F9E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Beechy Rail – Historical and Engineering Guide to the Old Beechy Line Rail Trail.</w:t>
      </w:r>
    </w:p>
    <w:p w14:paraId="2FDD0CBA" w14:textId="77777777" w:rsidR="008B0F9E" w:rsidRDefault="008B0F9E" w:rsidP="008B0F9E">
      <w:pPr>
        <w:widowControl w:val="0"/>
        <w:autoSpaceDE w:val="0"/>
        <w:autoSpaceDN w:val="0"/>
        <w:adjustRightInd w:val="0"/>
      </w:pPr>
      <w:r>
        <w:t>16 pp., Published by Author. Geelong, 2005.</w:t>
      </w:r>
    </w:p>
    <w:p w14:paraId="4E3E10B0" w14:textId="77777777" w:rsidR="008B0F9E" w:rsidRDefault="008B0F9E" w:rsidP="008B0F9E">
      <w:pPr>
        <w:widowControl w:val="0"/>
        <w:autoSpaceDE w:val="0"/>
        <w:autoSpaceDN w:val="0"/>
        <w:adjustRightInd w:val="0"/>
      </w:pPr>
    </w:p>
    <w:p w14:paraId="3E1316F7" w14:textId="77777777" w:rsidR="008B0F9E" w:rsidRDefault="008B0F9E" w:rsidP="008B0F9E">
      <w:pPr>
        <w:widowControl w:val="0"/>
        <w:autoSpaceDE w:val="0"/>
        <w:autoSpaceDN w:val="0"/>
        <w:adjustRightInd w:val="0"/>
      </w:pPr>
      <w:r>
        <w:rPr>
          <w:u w:val="single"/>
        </w:rPr>
        <w:t>By the Barwon – A History of Forrest and Barramunga.</w:t>
      </w:r>
      <w:r>
        <w:t xml:space="preserve"> 24 pp., Published by Author. Geelong, 2005.</w:t>
      </w:r>
    </w:p>
    <w:p w14:paraId="7D64D233" w14:textId="77777777" w:rsidR="008B0F9E" w:rsidRDefault="008B0F9E" w:rsidP="008B0F9E">
      <w:pPr>
        <w:widowControl w:val="0"/>
        <w:autoSpaceDE w:val="0"/>
        <w:autoSpaceDN w:val="0"/>
        <w:adjustRightInd w:val="0"/>
      </w:pPr>
    </w:p>
    <w:p w14:paraId="1FE0F1E1" w14:textId="77777777" w:rsidR="008B0F9E" w:rsidRDefault="008B0F9E" w:rsidP="008B0F9E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The Ridge – Brief Historical Guide to the West Otway Ridge. 18 pp</w:t>
      </w:r>
      <w:r>
        <w:t>., Published by</w:t>
      </w:r>
      <w:r>
        <w:rPr>
          <w:u w:val="single"/>
        </w:rPr>
        <w:t xml:space="preserve"> </w:t>
      </w:r>
      <w:r>
        <w:t>Author. Geelong, 2005.</w:t>
      </w:r>
    </w:p>
    <w:p w14:paraId="13AC0840" w14:textId="77777777" w:rsidR="008B0F9E" w:rsidRDefault="008B0F9E" w:rsidP="008B0F9E">
      <w:pPr>
        <w:widowControl w:val="0"/>
        <w:autoSpaceDE w:val="0"/>
        <w:autoSpaceDN w:val="0"/>
        <w:adjustRightInd w:val="0"/>
      </w:pPr>
    </w:p>
    <w:p w14:paraId="49C54BFA" w14:textId="77777777" w:rsidR="008B0F9E" w:rsidRDefault="008B0F9E" w:rsidP="008B0F9E">
      <w:pPr>
        <w:widowControl w:val="0"/>
        <w:autoSpaceDE w:val="0"/>
        <w:autoSpaceDN w:val="0"/>
        <w:adjustRightInd w:val="0"/>
      </w:pPr>
      <w:r>
        <w:rPr>
          <w:u w:val="single"/>
        </w:rPr>
        <w:t>Colac-Beech Forest-Crowes Railway Conservation Management Plan</w:t>
      </w:r>
      <w:r>
        <w:t>, for Colac Otway Shire. 52 pp., Report presented 2003.</w:t>
      </w:r>
    </w:p>
    <w:p w14:paraId="31008FA9" w14:textId="77777777" w:rsidR="008B0F9E" w:rsidRDefault="008B0F9E" w:rsidP="008B0F9E">
      <w:pPr>
        <w:widowControl w:val="0"/>
        <w:autoSpaceDE w:val="0"/>
        <w:autoSpaceDN w:val="0"/>
        <w:adjustRightInd w:val="0"/>
      </w:pPr>
    </w:p>
    <w:p w14:paraId="7D941810" w14:textId="77777777" w:rsidR="008B0F9E" w:rsidRDefault="008B0F9E" w:rsidP="008B0F9E">
      <w:pPr>
        <w:widowControl w:val="0"/>
        <w:autoSpaceDE w:val="0"/>
        <w:autoSpaceDN w:val="0"/>
        <w:adjustRightInd w:val="0"/>
      </w:pPr>
      <w:r>
        <w:rPr>
          <w:u w:val="single"/>
        </w:rPr>
        <w:t>Colac-Otway Shire Heritage Study</w:t>
      </w:r>
      <w:r>
        <w:t>, with Mary Sheehan, for Colac-Otway Shire. 230 sites. Report presented 2003.</w:t>
      </w:r>
    </w:p>
    <w:p w14:paraId="356C1D91" w14:textId="77777777" w:rsidR="008B0F9E" w:rsidRDefault="008B0F9E" w:rsidP="008B0F9E">
      <w:pPr>
        <w:widowControl w:val="0"/>
        <w:autoSpaceDE w:val="0"/>
        <w:autoSpaceDN w:val="0"/>
        <w:adjustRightInd w:val="0"/>
      </w:pPr>
    </w:p>
    <w:p w14:paraId="0FB711FB" w14:textId="77777777" w:rsidR="008B0F9E" w:rsidRDefault="008B0F9E" w:rsidP="008B0F9E">
      <w:pPr>
        <w:widowControl w:val="0"/>
        <w:autoSpaceDE w:val="0"/>
        <w:autoSpaceDN w:val="0"/>
        <w:adjustRightInd w:val="0"/>
      </w:pPr>
      <w:proofErr w:type="gramStart"/>
      <w:r>
        <w:rPr>
          <w:u w:val="single"/>
        </w:rPr>
        <w:t>Geelong,  A</w:t>
      </w:r>
      <w:proofErr w:type="gramEnd"/>
      <w:r>
        <w:rPr>
          <w:u w:val="single"/>
        </w:rPr>
        <w:t xml:space="preserve"> Brief History</w:t>
      </w:r>
      <w:r>
        <w:t>. 52 pp., Geelong Heritage Centre, 2003.</w:t>
      </w:r>
    </w:p>
    <w:p w14:paraId="7D39768A" w14:textId="77777777" w:rsidR="008B0F9E" w:rsidRDefault="008B0F9E" w:rsidP="008B0F9E">
      <w:pPr>
        <w:widowControl w:val="0"/>
        <w:autoSpaceDE w:val="0"/>
        <w:autoSpaceDN w:val="0"/>
        <w:adjustRightInd w:val="0"/>
      </w:pPr>
    </w:p>
    <w:p w14:paraId="20857A5B" w14:textId="77777777" w:rsidR="008B0F9E" w:rsidRDefault="008B0F9E" w:rsidP="008B0F9E">
      <w:pPr>
        <w:widowControl w:val="0"/>
        <w:autoSpaceDE w:val="0"/>
        <w:autoSpaceDN w:val="0"/>
        <w:adjustRightInd w:val="0"/>
      </w:pPr>
      <w:r>
        <w:rPr>
          <w:u w:val="single"/>
        </w:rPr>
        <w:t xml:space="preserve">Hitchcock - Geelong’s Visionary, The </w:t>
      </w:r>
      <w:proofErr w:type="gramStart"/>
      <w:r>
        <w:rPr>
          <w:u w:val="single"/>
        </w:rPr>
        <w:t>life</w:t>
      </w:r>
      <w:proofErr w:type="gramEnd"/>
      <w:r>
        <w:rPr>
          <w:u w:val="single"/>
        </w:rPr>
        <w:t xml:space="preserve"> and times of Howard Hitchcock 1866 -1931.</w:t>
      </w:r>
      <w:r>
        <w:t xml:space="preserve"> 120 pp., Hitchcock Bequest, Geelong 2002.</w:t>
      </w:r>
    </w:p>
    <w:p w14:paraId="3BB3B007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</w:p>
    <w:p w14:paraId="7774D481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  <w:r>
        <w:rPr>
          <w:u w:val="single"/>
        </w:rPr>
        <w:t>Community Leadership - A History of Geelong Local Government from 1849 to 1999:</w:t>
      </w:r>
      <w:r>
        <w:t xml:space="preserve"> 40 pp., Geelong City Council, 1999.</w:t>
      </w:r>
    </w:p>
    <w:p w14:paraId="58096281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rPr>
          <w:u w:val="single"/>
        </w:rPr>
      </w:pPr>
    </w:p>
    <w:p w14:paraId="7B14E2A0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  <w:r>
        <w:rPr>
          <w:u w:val="single"/>
        </w:rPr>
        <w:t>The Geelong Club - A Concise History:</w:t>
      </w:r>
      <w:r>
        <w:t xml:space="preserve"> 40 pp., The Geelong Club, 1998.</w:t>
      </w:r>
    </w:p>
    <w:p w14:paraId="6B470650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rPr>
          <w:u w:val="single"/>
        </w:rPr>
      </w:pPr>
    </w:p>
    <w:p w14:paraId="1ECA2460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  <w:r>
        <w:rPr>
          <w:u w:val="single"/>
        </w:rPr>
        <w:t>The Beechy - the life and times of the Colac - Beech Forrest - Crowes Railway 1900 - 1962:</w:t>
      </w:r>
      <w:r>
        <w:t xml:space="preserve"> 170 pp., Light Railway Research Society of Australia, Melbourne, 1992.</w:t>
      </w:r>
    </w:p>
    <w:p w14:paraId="4BE22D59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rPr>
          <w:u w:val="single"/>
        </w:rPr>
      </w:pPr>
    </w:p>
    <w:p w14:paraId="3EF28B32" w14:textId="77777777" w:rsidR="008B0F9E" w:rsidRDefault="008B0F9E" w:rsidP="008B0F9E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u w:val="single"/>
        </w:rPr>
        <w:t>The Story of Geelong 1800 to 1990</w:t>
      </w:r>
      <w:r>
        <w:t>: 28 pp., Geelong Historical Records Centre, Geelong, 1992.</w:t>
      </w:r>
    </w:p>
    <w:p w14:paraId="79D2CB29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left="135" w:hanging="135"/>
      </w:pPr>
    </w:p>
    <w:p w14:paraId="26C8E778" w14:textId="77777777" w:rsidR="008B0F9E" w:rsidRDefault="008B0F9E" w:rsidP="008B0F9E">
      <w:pPr>
        <w:widowControl w:val="0"/>
        <w:tabs>
          <w:tab w:val="left" w:pos="0"/>
        </w:tabs>
        <w:autoSpaceDE w:val="0"/>
        <w:autoSpaceDN w:val="0"/>
        <w:adjustRightInd w:val="0"/>
      </w:pPr>
      <w:r>
        <w:rPr>
          <w:u w:val="single"/>
        </w:rPr>
        <w:t>Sawing, Selling and Sons</w:t>
      </w:r>
      <w:r>
        <w:t>: Histories of Australian Timber Firms: Contribution of 5 Chapters.  Editor John Dargavel.  177 pp., Centre for Resources and Environmental Studies, Australian National University, Canberra, 1988.</w:t>
      </w:r>
    </w:p>
    <w:p w14:paraId="0464BEF0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</w:p>
    <w:p w14:paraId="27FDB696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  <w:r>
        <w:rPr>
          <w:u w:val="single"/>
        </w:rPr>
        <w:t>The Story of Geelong 1800 to 1988</w:t>
      </w:r>
      <w:r>
        <w:t xml:space="preserve">: 22 pp., Geelong Historical Records Centre, Geelong, 1988. </w:t>
      </w:r>
    </w:p>
    <w:p w14:paraId="4B525136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</w:p>
    <w:p w14:paraId="300271B7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  <w:r>
        <w:rPr>
          <w:u w:val="single"/>
        </w:rPr>
        <w:t>Geelong Historical Records Centre - A Foundation History</w:t>
      </w:r>
      <w:r>
        <w:t>: 20 pp., Geelong Historical Records Centre, Geelong, 1988.</w:t>
      </w:r>
    </w:p>
    <w:p w14:paraId="68D13EF0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</w:p>
    <w:p w14:paraId="3E6865A3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  <w:r>
        <w:rPr>
          <w:u w:val="single"/>
        </w:rPr>
        <w:t xml:space="preserve">Timber Mountain - A Sawmilling History of the Murrindindi </w:t>
      </w:r>
      <w:proofErr w:type="gramStart"/>
      <w:r>
        <w:rPr>
          <w:u w:val="single"/>
        </w:rPr>
        <w:t>Forest  1885</w:t>
      </w:r>
      <w:proofErr w:type="gramEnd"/>
      <w:r>
        <w:rPr>
          <w:u w:val="single"/>
        </w:rPr>
        <w:t xml:space="preserve"> - 1950:</w:t>
      </w:r>
      <w:r>
        <w:t xml:space="preserve"> </w:t>
      </w:r>
    </w:p>
    <w:p w14:paraId="460FFFFF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  <w:r>
        <w:t>106 pp., Light Railway Research Society of Australia, Melbourne, 1986.</w:t>
      </w:r>
    </w:p>
    <w:p w14:paraId="6EDCB50C" w14:textId="77777777" w:rsidR="008B0F9E" w:rsidRDefault="008B0F9E" w:rsidP="008B0F9E">
      <w:pPr>
        <w:widowControl w:val="0"/>
        <w:autoSpaceDE w:val="0"/>
        <w:autoSpaceDN w:val="0"/>
        <w:adjustRightInd w:val="0"/>
      </w:pPr>
    </w:p>
    <w:p w14:paraId="241A7E47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left="135" w:hanging="135"/>
        <w:rPr>
          <w:u w:val="single"/>
        </w:rPr>
      </w:pPr>
      <w:r>
        <w:rPr>
          <w:u w:val="single"/>
        </w:rPr>
        <w:t xml:space="preserve">Cross Country - A History of the Ballarat - Skipton and Newtown - </w:t>
      </w:r>
    </w:p>
    <w:p w14:paraId="276B3972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</w:pPr>
      <w:r>
        <w:rPr>
          <w:u w:val="single"/>
        </w:rPr>
        <w:t>Colac Railway 1883 - 1985</w:t>
      </w:r>
      <w:r>
        <w:t xml:space="preserve">: 64 pp., Australian Railway Historical Society, Melbourne, 1986. </w:t>
      </w:r>
    </w:p>
    <w:p w14:paraId="5787811C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0470FFF1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Geelong 1800 - 1984.  A Condensed History:</w:t>
      </w:r>
      <w:r>
        <w:t xml:space="preserve"> 16 pp., Supplement, published by Geelong Advertiser Newspaper, November 1984.</w:t>
      </w:r>
    </w:p>
    <w:p w14:paraId="7E17822F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66EA49C5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Beech Forest - A Century on the Ridge:</w:t>
      </w:r>
      <w:r>
        <w:t xml:space="preserve"> Centenary History of the township commissioned for a ‘Back-to’ celebration, 55 pp., Beech Forest Centenary Committee, 1984.</w:t>
      </w:r>
    </w:p>
    <w:p w14:paraId="451CFEC8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04670DEF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A Century of Country Clay:</w:t>
      </w:r>
      <w:r>
        <w:t xml:space="preserve"> Centenary history of Selkirk Brick Pty Ltd, 1883 - 1983, </w:t>
      </w:r>
    </w:p>
    <w:p w14:paraId="008E440C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t>83 pp., published by the Company, Ballarat, 1983.</w:t>
      </w:r>
    </w:p>
    <w:p w14:paraId="6CD53901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4AF8C17E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The Saddle Line, Social and Economic history of Moriac to Wensleydale Railway:</w:t>
      </w:r>
      <w:r>
        <w:t xml:space="preserve"> </w:t>
      </w:r>
    </w:p>
    <w:p w14:paraId="4423D3F8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t>56 pp., published by the author, Geelong, 1982.</w:t>
      </w:r>
    </w:p>
    <w:p w14:paraId="2D8798BA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45FAE3EC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From the Archives</w:t>
      </w:r>
      <w:r>
        <w:t>: a regular series of articles featuring exposes of the collection in the Geelong Heritage Centre, published in Geelong Historical Society quarterly magazine ‘Investigator’, 1981 to 1989.</w:t>
      </w:r>
    </w:p>
    <w:p w14:paraId="4506B218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2CEB28FF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Against the Elements:</w:t>
      </w:r>
      <w:r>
        <w:t xml:space="preserve"> </w:t>
      </w:r>
      <w:proofErr w:type="spellStart"/>
      <w:r>
        <w:t>Ghostwritten</w:t>
      </w:r>
      <w:proofErr w:type="spellEnd"/>
      <w:r>
        <w:t xml:space="preserve"> autobiography of James Mackie recounting his sawmilling experiences in the </w:t>
      </w:r>
      <w:proofErr w:type="spellStart"/>
      <w:r>
        <w:t>Otways</w:t>
      </w:r>
      <w:proofErr w:type="spellEnd"/>
      <w:r>
        <w:t xml:space="preserve"> and at </w:t>
      </w:r>
      <w:proofErr w:type="spellStart"/>
      <w:r>
        <w:t>Tanjil</w:t>
      </w:r>
      <w:proofErr w:type="spellEnd"/>
      <w:r>
        <w:t xml:space="preserve"> Bren, 24 pp., typescript, 1981. </w:t>
      </w:r>
    </w:p>
    <w:p w14:paraId="54909627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49DD3600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Timber and Gold:</w:t>
      </w:r>
      <w:r>
        <w:t xml:space="preserve"> History of the timber industry and sawmills of the Wombat Forest 1855 - 1940, 84 pp., Light Railway Society, Melbourne, 1980. </w:t>
      </w:r>
    </w:p>
    <w:p w14:paraId="466D840D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726FCFB2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Barongarook - A Rural Portrait:</w:t>
      </w:r>
      <w:r>
        <w:t xml:space="preserve"> Centenary history of the settlement commissioned by the School Committee, 52 pp., 1979. </w:t>
      </w:r>
    </w:p>
    <w:p w14:paraId="467FCBDC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2FBC9BDA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Sawdust and Steam, History of the sawmills of the East Otway Ranges:</w:t>
      </w:r>
      <w:r>
        <w:t xml:space="preserve"> 102 pp., Light Railway Society, Melbourne, 1975. </w:t>
      </w:r>
    </w:p>
    <w:p w14:paraId="71B3C75E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18F464CD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>Forrest - The First 85 Years:</w:t>
      </w:r>
      <w:r>
        <w:t xml:space="preserve"> Short history of the town, commissioned for a ‘Back-to’ celebration, 36 pp., Forrest ‘Back-to’ Committee, 1975.</w:t>
      </w:r>
    </w:p>
    <w:p w14:paraId="72CBC57E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0E645562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  <w:r>
        <w:rPr>
          <w:u w:val="single"/>
        </w:rPr>
        <w:t xml:space="preserve">West </w:t>
      </w:r>
      <w:proofErr w:type="spellStart"/>
      <w:r>
        <w:rPr>
          <w:u w:val="single"/>
        </w:rPr>
        <w:t>Otways</w:t>
      </w:r>
      <w:proofErr w:type="spellEnd"/>
      <w:r>
        <w:rPr>
          <w:u w:val="single"/>
        </w:rPr>
        <w:t xml:space="preserve"> Narrow Gauge.  Brief history of the sawmills of the West Otway Ranges:</w:t>
      </w:r>
      <w:r>
        <w:t xml:space="preserve"> 52 pp., Light Railway Society, Melbourne, 1974.</w:t>
      </w:r>
    </w:p>
    <w:p w14:paraId="3A2C4594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</w:pPr>
    </w:p>
    <w:p w14:paraId="4F76025A" w14:textId="77777777" w:rsidR="008B0F9E" w:rsidRDefault="008B0F9E" w:rsidP="008B0F9E">
      <w:pPr>
        <w:widowControl w:val="0"/>
        <w:tabs>
          <w:tab w:val="left" w:pos="142"/>
        </w:tabs>
        <w:autoSpaceDE w:val="0"/>
        <w:autoSpaceDN w:val="0"/>
        <w:adjustRightInd w:val="0"/>
        <w:ind w:firstLine="7"/>
        <w:rPr>
          <w:b/>
          <w:bCs/>
          <w:u w:val="single"/>
        </w:rPr>
      </w:pPr>
      <w:r>
        <w:t xml:space="preserve">Occasional contributor of historical and public relations material to local club and trade journals, including Queensland journals. </w:t>
      </w:r>
    </w:p>
    <w:p w14:paraId="7D450A63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CAC740B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EECC267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BEAE5A6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D78F14A" w14:textId="77777777" w:rsidR="008B0F9E" w:rsidRDefault="008B0F9E" w:rsidP="008B0F9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63CD7182" w14:textId="77777777" w:rsidR="008B0F9E" w:rsidRDefault="008B0F9E" w:rsidP="008B0F9E"/>
    <w:p w14:paraId="0939592A" w14:textId="77777777" w:rsidR="008F4D2C" w:rsidRDefault="008B0F9E"/>
    <w:sectPr w:rsidR="008F4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9E"/>
    <w:rsid w:val="007B36B0"/>
    <w:rsid w:val="00851324"/>
    <w:rsid w:val="008B0F9E"/>
    <w:rsid w:val="008C22FB"/>
    <w:rsid w:val="00A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C9C1"/>
  <w15:chartTrackingRefBased/>
  <w15:docId w15:val="{9FB60259-7A2E-4642-B290-C87580C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0F9E"/>
    <w:pPr>
      <w:keepNext/>
      <w:widowControl w:val="0"/>
      <w:pBdr>
        <w:top w:val="single" w:sz="12" w:space="1" w:color="auto"/>
        <w:bottom w:val="single" w:sz="12" w:space="1" w:color="auto"/>
      </w:pBdr>
      <w:tabs>
        <w:tab w:val="left" w:pos="142"/>
      </w:tabs>
      <w:autoSpaceDE w:val="0"/>
      <w:autoSpaceDN w:val="0"/>
      <w:adjustRightInd w:val="0"/>
      <w:ind w:left="135" w:hanging="135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B0F9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Liston</dc:creator>
  <cp:keywords/>
  <dc:description/>
  <cp:lastModifiedBy>Lorrie Liston</cp:lastModifiedBy>
  <cp:revision>1</cp:revision>
  <dcterms:created xsi:type="dcterms:W3CDTF">2023-01-30T22:39:00Z</dcterms:created>
  <dcterms:modified xsi:type="dcterms:W3CDTF">2023-01-30T22:40:00Z</dcterms:modified>
</cp:coreProperties>
</file>